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66BE" w14:textId="51C588BF" w:rsidR="00860351" w:rsidRDefault="00860351" w:rsidP="00860351">
      <w:pPr>
        <w:pStyle w:val="Heading1"/>
      </w:pPr>
      <w:r>
        <w:t xml:space="preserve">Family and Child Connect </w:t>
      </w:r>
    </w:p>
    <w:p w14:paraId="5F18F6BF" w14:textId="4B9D6C15" w:rsidR="00343BA1" w:rsidRDefault="00343BA1" w:rsidP="00860351">
      <w:r>
        <w:t xml:space="preserve">Jodie, </w:t>
      </w:r>
      <w:proofErr w:type="gramStart"/>
      <w:r>
        <w:t>Mum</w:t>
      </w:r>
      <w:proofErr w:type="gramEnd"/>
      <w:r>
        <w:t xml:space="preserve"> and Family and Child Connect client:</w:t>
      </w:r>
    </w:p>
    <w:p w14:paraId="565992C6" w14:textId="58841B52" w:rsidR="00860351" w:rsidRDefault="00860351" w:rsidP="00860351">
      <w:r>
        <w:t>Yeah, so the co-parenting relationship broke down over the course of three years. And it eventually led to us not agreeing on how best to manage our children's mental health.</w:t>
      </w:r>
    </w:p>
    <w:p w14:paraId="323465AA" w14:textId="167DBCC3" w:rsidR="00860351" w:rsidRDefault="00860351" w:rsidP="00860351">
      <w:r>
        <w:t>One of my children's mental health deteriorated to the point where we did need a hospital visit.</w:t>
      </w:r>
      <w:r w:rsidR="00343BA1">
        <w:t xml:space="preserve"> </w:t>
      </w:r>
      <w:r>
        <w:t>The hospital staff were wonderful, but we had you know, we had to deal with this, the aftermath</w:t>
      </w:r>
      <w:r w:rsidR="00343BA1">
        <w:t xml:space="preserve"> </w:t>
      </w:r>
      <w:r>
        <w:t>of what that situation meant.</w:t>
      </w:r>
    </w:p>
    <w:p w14:paraId="019C1F0C" w14:textId="337F7EF1" w:rsidR="00343BA1" w:rsidRDefault="00343BA1" w:rsidP="00860351">
      <w:r>
        <w:t xml:space="preserve">Mannix: Engagement and Referral Practitioner, Family and Child Connect: </w:t>
      </w:r>
    </w:p>
    <w:p w14:paraId="18E6C0DC" w14:textId="02C841EA" w:rsidR="00860351" w:rsidRDefault="00860351" w:rsidP="00860351">
      <w:r>
        <w:t xml:space="preserve">The first meeting was really, </w:t>
      </w:r>
      <w:proofErr w:type="gramStart"/>
      <w:r>
        <w:t>really good</w:t>
      </w:r>
      <w:proofErr w:type="gramEnd"/>
      <w:r>
        <w:t xml:space="preserve"> with Jodie.</w:t>
      </w:r>
      <w:r w:rsidR="00343BA1">
        <w:t xml:space="preserve"> </w:t>
      </w:r>
      <w:r>
        <w:t>She was really welcoming.</w:t>
      </w:r>
      <w:r w:rsidR="00343BA1">
        <w:t xml:space="preserve"> </w:t>
      </w:r>
      <w:r>
        <w:t>She really wanted to</w:t>
      </w:r>
      <w:r w:rsidR="00343BA1">
        <w:t xml:space="preserve"> </w:t>
      </w:r>
      <w:r>
        <w:t>talk about what was going on for her and the kids.</w:t>
      </w:r>
      <w:r w:rsidR="00343BA1">
        <w:t xml:space="preserve"> </w:t>
      </w:r>
      <w:r>
        <w:t xml:space="preserve">And we were able to have a really </w:t>
      </w:r>
      <w:proofErr w:type="gramStart"/>
      <w:r>
        <w:t xml:space="preserve">good </w:t>
      </w:r>
      <w:r w:rsidR="00343BA1">
        <w:t xml:space="preserve"> c</w:t>
      </w:r>
      <w:r>
        <w:t>onversation</w:t>
      </w:r>
      <w:proofErr w:type="gramEnd"/>
      <w:r w:rsidR="00343BA1">
        <w:t xml:space="preserve"> </w:t>
      </w:r>
      <w:r>
        <w:t>around what was going on.</w:t>
      </w:r>
    </w:p>
    <w:p w14:paraId="57954F80" w14:textId="35A219B4" w:rsidR="00343BA1" w:rsidRDefault="00343BA1" w:rsidP="00860351">
      <w:r>
        <w:t xml:space="preserve">Visual: Jodie, Mannix and another Family and Child Connect staff member sitting on lounge chairs talking. </w:t>
      </w:r>
    </w:p>
    <w:p w14:paraId="175990BA" w14:textId="22CA8E08" w:rsidR="00860351" w:rsidRDefault="00860351" w:rsidP="00860351">
      <w:r>
        <w:t>We're able to identify what the family's needs were</w:t>
      </w:r>
      <w:r w:rsidR="00343BA1">
        <w:t xml:space="preserve"> </w:t>
      </w:r>
      <w:r>
        <w:t>and what was a bit of a struggle for the kids.</w:t>
      </w:r>
      <w:r w:rsidR="00343BA1">
        <w:t xml:space="preserve"> </w:t>
      </w:r>
      <w:r>
        <w:t>From there, we were able to offer certain supports.</w:t>
      </w:r>
      <w:r w:rsidR="00343BA1">
        <w:t xml:space="preserve"> </w:t>
      </w:r>
      <w:proofErr w:type="gramStart"/>
      <w:r>
        <w:t>So</w:t>
      </w:r>
      <w:proofErr w:type="gramEnd"/>
      <w:r>
        <w:t xml:space="preserve"> I linked Jodie with services for legal advice</w:t>
      </w:r>
      <w:r w:rsidR="00343BA1">
        <w:t xml:space="preserve"> </w:t>
      </w:r>
      <w:r>
        <w:t>and counselling and also</w:t>
      </w:r>
      <w:r w:rsidR="00343BA1">
        <w:t xml:space="preserve"> </w:t>
      </w:r>
      <w:r>
        <w:t>linked in with a specialist practitioner to support</w:t>
      </w:r>
      <w:r w:rsidR="00343BA1">
        <w:t xml:space="preserve"> </w:t>
      </w:r>
      <w:r>
        <w:t>with a specific area of the issues that they were having.</w:t>
      </w:r>
    </w:p>
    <w:p w14:paraId="53DAFD3C" w14:textId="77777777" w:rsidR="00343BA1" w:rsidRDefault="00343BA1" w:rsidP="00860351">
      <w:r>
        <w:t xml:space="preserve">Jodie: </w:t>
      </w:r>
      <w:r w:rsidR="00860351">
        <w:t>It wasn't just a fly in, fly out, visit.</w:t>
      </w:r>
      <w:r>
        <w:t xml:space="preserve"> </w:t>
      </w:r>
      <w:r w:rsidR="00860351">
        <w:t>It was a sit down and let's, you know, we're here for you.</w:t>
      </w:r>
      <w:r>
        <w:t xml:space="preserve"> </w:t>
      </w:r>
      <w:r w:rsidR="00860351">
        <w:t xml:space="preserve">Let's work it out. </w:t>
      </w:r>
      <w:proofErr w:type="gramStart"/>
      <w:r w:rsidR="00860351">
        <w:t>So</w:t>
      </w:r>
      <w:proofErr w:type="gramEnd"/>
      <w:r w:rsidR="00860351">
        <w:t xml:space="preserve"> I felt, I felt really, I felt seen.</w:t>
      </w:r>
      <w:r>
        <w:t xml:space="preserve"> </w:t>
      </w:r>
    </w:p>
    <w:p w14:paraId="75E90832" w14:textId="5F6527CE" w:rsidR="00343BA1" w:rsidRDefault="00343BA1" w:rsidP="00860351">
      <w:r>
        <w:t xml:space="preserve">Visual: Emoji cushions showing a variety of expressions follows by wall art featuring the words caring, courageous and collaborative. </w:t>
      </w:r>
    </w:p>
    <w:p w14:paraId="3748C233" w14:textId="1331BB3E" w:rsidR="00860351" w:rsidRDefault="00860351" w:rsidP="00860351">
      <w:r>
        <w:t>I felt like they were really listening to me.</w:t>
      </w:r>
      <w:r w:rsidR="00343BA1">
        <w:t xml:space="preserve"> </w:t>
      </w:r>
      <w:r>
        <w:t>I felt like if I said I can't cook dinner, they would help me</w:t>
      </w:r>
      <w:r w:rsidR="00343BA1">
        <w:t xml:space="preserve"> </w:t>
      </w:r>
      <w:r>
        <w:t>with finding a service that would help our family.</w:t>
      </w:r>
    </w:p>
    <w:p w14:paraId="682E92FD" w14:textId="0FEA0BE1" w:rsidR="00860351" w:rsidRDefault="00343BA1" w:rsidP="00860351">
      <w:r>
        <w:t xml:space="preserve">Mannix: </w:t>
      </w:r>
      <w:proofErr w:type="gramStart"/>
      <w:r w:rsidR="00860351">
        <w:t>So</w:t>
      </w:r>
      <w:proofErr w:type="gramEnd"/>
      <w:r w:rsidR="00860351">
        <w:t xml:space="preserve"> both the kids</w:t>
      </w:r>
      <w:r>
        <w:t xml:space="preserve"> </w:t>
      </w:r>
      <w:r w:rsidR="00860351">
        <w:t>felt like they needed some counselling support.</w:t>
      </w:r>
      <w:r>
        <w:t xml:space="preserve"> </w:t>
      </w:r>
      <w:r w:rsidR="00860351">
        <w:t>So that was around just being able to</w:t>
      </w:r>
      <w:r>
        <w:t xml:space="preserve"> </w:t>
      </w:r>
      <w:r w:rsidR="00860351">
        <w:t>work through the trauma that they had experienced.</w:t>
      </w:r>
    </w:p>
    <w:p w14:paraId="3FBDC67A" w14:textId="4EFD1D87" w:rsidR="00860351" w:rsidRDefault="00343BA1" w:rsidP="00860351">
      <w:r>
        <w:t xml:space="preserve">Jodie: </w:t>
      </w:r>
      <w:r w:rsidR="00860351">
        <w:t xml:space="preserve">Well, family life </w:t>
      </w:r>
      <w:proofErr w:type="gramStart"/>
      <w:r w:rsidR="00860351">
        <w:t>at the moment</w:t>
      </w:r>
      <w:proofErr w:type="gramEnd"/>
      <w:r w:rsidR="00860351">
        <w:t xml:space="preserve"> is,</w:t>
      </w:r>
      <w:r>
        <w:t xml:space="preserve"> </w:t>
      </w:r>
      <w:r w:rsidR="00860351">
        <w:t>as you'd expect with a teenager in the house.</w:t>
      </w:r>
      <w:r>
        <w:t xml:space="preserve"> </w:t>
      </w:r>
      <w:r w:rsidR="00860351">
        <w:t>But we have more open conversations.</w:t>
      </w:r>
      <w:r>
        <w:t xml:space="preserve"> </w:t>
      </w:r>
      <w:r w:rsidR="00860351">
        <w:t>We are in touch with each other's feelings.</w:t>
      </w:r>
      <w:r>
        <w:t xml:space="preserve"> </w:t>
      </w:r>
      <w:r w:rsidR="00860351">
        <w:t>We know each other's boundaries a little better now.</w:t>
      </w:r>
    </w:p>
    <w:p w14:paraId="40804158" w14:textId="2366E969" w:rsidR="00860351" w:rsidRDefault="00860351" w:rsidP="00860351">
      <w:r>
        <w:t>And it is still a work in progress.</w:t>
      </w:r>
    </w:p>
    <w:p w14:paraId="3E15312B" w14:textId="7E4A52B3" w:rsidR="00BA3D58" w:rsidRDefault="00BA3D58" w:rsidP="00860351">
      <w:r>
        <w:t xml:space="preserve">Visual: Jodie, Mannix and staff member on the couch chatting socially. </w:t>
      </w:r>
    </w:p>
    <w:p w14:paraId="395BBC6D" w14:textId="273DCED7" w:rsidR="00860351" w:rsidRDefault="00343BA1" w:rsidP="00343BA1">
      <w:r>
        <w:t xml:space="preserve">Mannix: </w:t>
      </w:r>
      <w:r w:rsidR="00860351">
        <w:t>From seeing Jodie today,</w:t>
      </w:r>
      <w:r>
        <w:t xml:space="preserve"> </w:t>
      </w:r>
      <w:r w:rsidR="00860351">
        <w:t xml:space="preserve">I can see that she's </w:t>
      </w:r>
      <w:proofErr w:type="gramStart"/>
      <w:r w:rsidR="00860351">
        <w:t>definitely feeling</w:t>
      </w:r>
      <w:proofErr w:type="gramEnd"/>
      <w:r>
        <w:t xml:space="preserve"> </w:t>
      </w:r>
      <w:r w:rsidR="00860351">
        <w:t>a lot more empowered than she was</w:t>
      </w:r>
      <w:r>
        <w:t xml:space="preserve"> </w:t>
      </w:r>
      <w:r w:rsidR="00860351">
        <w:t>when we first went out to see her, she felt very lost.</w:t>
      </w:r>
      <w:r>
        <w:t xml:space="preserve"> </w:t>
      </w:r>
      <w:r w:rsidR="00860351">
        <w:t>And the kids, I think, felt quite lost as well.</w:t>
      </w:r>
    </w:p>
    <w:p w14:paraId="0637D458" w14:textId="2545B843" w:rsidR="00860351" w:rsidRDefault="00860351" w:rsidP="00860351">
      <w:r>
        <w:t>Whereas now I could see that she was able to</w:t>
      </w:r>
      <w:r w:rsidR="00343BA1">
        <w:t xml:space="preserve"> </w:t>
      </w:r>
      <w:r>
        <w:t>manage the children very well.</w:t>
      </w:r>
      <w:r w:rsidR="00343BA1">
        <w:t xml:space="preserve"> </w:t>
      </w:r>
      <w:r>
        <w:t>She may be having some tiffs with her kids,</w:t>
      </w:r>
      <w:r w:rsidR="00343BA1">
        <w:t xml:space="preserve"> </w:t>
      </w:r>
      <w:r>
        <w:t>but that's the general thing with families</w:t>
      </w:r>
      <w:r w:rsidR="00343BA1">
        <w:t xml:space="preserve"> </w:t>
      </w:r>
      <w:r>
        <w:t>and what we expect.</w:t>
      </w:r>
      <w:r w:rsidR="00343BA1">
        <w:t xml:space="preserve"> </w:t>
      </w:r>
      <w:r>
        <w:t>But she's able to manage that</w:t>
      </w:r>
      <w:r w:rsidR="00343BA1">
        <w:t xml:space="preserve"> </w:t>
      </w:r>
      <w:r>
        <w:t>with confidence now and feel empowered to manage that.</w:t>
      </w:r>
    </w:p>
    <w:p w14:paraId="60C973DB" w14:textId="38049DFF" w:rsidR="00860351" w:rsidRDefault="00343BA1" w:rsidP="00860351">
      <w:r>
        <w:lastRenderedPageBreak/>
        <w:t xml:space="preserve">Jodie: </w:t>
      </w:r>
      <w:r w:rsidR="00860351">
        <w:t>I feel like it was</w:t>
      </w:r>
      <w:r>
        <w:t xml:space="preserve"> </w:t>
      </w:r>
      <w:r w:rsidR="00860351">
        <w:t xml:space="preserve">you </w:t>
      </w:r>
      <w:proofErr w:type="gramStart"/>
      <w:r w:rsidR="00860351">
        <w:t>know,</w:t>
      </w:r>
      <w:proofErr w:type="gramEnd"/>
      <w:r w:rsidR="00860351">
        <w:t xml:space="preserve"> the universe was really looking to help me out</w:t>
      </w:r>
      <w:r>
        <w:t xml:space="preserve"> </w:t>
      </w:r>
      <w:r w:rsidR="00860351">
        <w:t>because I can't believe I found a service that was free</w:t>
      </w:r>
      <w:r>
        <w:t xml:space="preserve"> </w:t>
      </w:r>
      <w:r w:rsidR="00860351">
        <w:t>and that was willing to go above and beyond what I thought</w:t>
      </w:r>
      <w:r>
        <w:t xml:space="preserve"> </w:t>
      </w:r>
      <w:r w:rsidR="00860351">
        <w:t>a service could actually do.</w:t>
      </w:r>
    </w:p>
    <w:p w14:paraId="46513BE2" w14:textId="0F575C4F" w:rsidR="00860351" w:rsidRDefault="00860351" w:rsidP="00860351">
      <w:r>
        <w:t>The assistance that I received,</w:t>
      </w:r>
      <w:r w:rsidR="00343BA1">
        <w:t xml:space="preserve"> </w:t>
      </w:r>
      <w:r>
        <w:t>yes, the doctors helped me.</w:t>
      </w:r>
      <w:r w:rsidR="00343BA1">
        <w:t xml:space="preserve"> </w:t>
      </w:r>
      <w:r>
        <w:t>Yes, the school helped me,</w:t>
      </w:r>
      <w:r w:rsidR="00343BA1">
        <w:t xml:space="preserve"> </w:t>
      </w:r>
      <w:r>
        <w:t>but no one was able to help me</w:t>
      </w:r>
      <w:r w:rsidR="00343BA1">
        <w:t xml:space="preserve"> </w:t>
      </w:r>
      <w:r>
        <w:t>move forward from where we were.</w:t>
      </w:r>
    </w:p>
    <w:p w14:paraId="5F114F7F" w14:textId="5CE54623" w:rsidR="00403F2C" w:rsidRDefault="00860351" w:rsidP="00860351">
      <w:r>
        <w:t>We were stuck and we needed help.</w:t>
      </w:r>
      <w:r w:rsidR="00343BA1">
        <w:t xml:space="preserve"> </w:t>
      </w:r>
      <w:r>
        <w:t>And I just can't believe how</w:t>
      </w:r>
      <w:r w:rsidR="00343BA1">
        <w:t xml:space="preserve"> </w:t>
      </w:r>
      <w:r>
        <w:t>well they came through for us.</w:t>
      </w:r>
    </w:p>
    <w:sectPr w:rsidR="00403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1"/>
    <w:rsid w:val="0032448C"/>
    <w:rsid w:val="00343BA1"/>
    <w:rsid w:val="00403F2C"/>
    <w:rsid w:val="00860351"/>
    <w:rsid w:val="00B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9CA5"/>
  <w15:chartTrackingRefBased/>
  <w15:docId w15:val="{F26A60F0-9220-4D62-9C00-D403065B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2023-09-06T00:14:00Z</dcterms:created>
  <dc:creator>Queensland Government</dc:creator>
  <cp:lastModifiedBy>Michelle McCarron</cp:lastModifiedBy>
  <dcterms:modified xsi:type="dcterms:W3CDTF">2023-09-06T00:14:00Z</dcterms:modified>
  <cp:revision>2</cp:revision>
  <dc:subject>Family and child connect</dc:subject>
  <dc:title>Jodie transcript 1</dc:title>
</cp:coreProperties>
</file>